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57337" w14:textId="77777777" w:rsidR="006D5473" w:rsidRDefault="006D5473" w:rsidP="006D5473">
      <w:pPr>
        <w:rPr>
          <w:sz w:val="24"/>
          <w:szCs w:val="24"/>
        </w:rPr>
      </w:pPr>
      <w:r>
        <w:rPr>
          <w:b/>
          <w:sz w:val="24"/>
          <w:szCs w:val="24"/>
        </w:rPr>
        <w:t>Introduction</w:t>
      </w:r>
      <w:r>
        <w:rPr>
          <w:sz w:val="24"/>
          <w:szCs w:val="24"/>
        </w:rPr>
        <w:t>: What is email and how it should be used in a work environment</w:t>
      </w:r>
    </w:p>
    <w:p w14:paraId="5471FC0A" w14:textId="77777777" w:rsidR="006D5473" w:rsidRDefault="006D5473" w:rsidP="006D5473">
      <w:pPr>
        <w:keepNext/>
        <w:keepLines/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First Major Point</w:t>
      </w:r>
      <w:r>
        <w:rPr>
          <w:sz w:val="24"/>
          <w:szCs w:val="24"/>
        </w:rPr>
        <w:t xml:space="preserve">:  The importance of email </w:t>
      </w:r>
    </w:p>
    <w:p w14:paraId="33DEFD86" w14:textId="77777777" w:rsidR="006D5473" w:rsidRDefault="006D5473" w:rsidP="006D5473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Supporting Point One:  Who uses email</w:t>
      </w:r>
    </w:p>
    <w:p w14:paraId="0CB0DB1E" w14:textId="77777777" w:rsidR="006D5473" w:rsidRDefault="006D5473" w:rsidP="006D5473">
      <w:pPr>
        <w:keepNext/>
        <w:keepLines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Supporting Point Two: The benefits of email  </w:t>
      </w:r>
    </w:p>
    <w:p w14:paraId="77D2D4C7" w14:textId="77777777" w:rsidR="006D5473" w:rsidRDefault="006D5473" w:rsidP="006D5473">
      <w:pPr>
        <w:keepNext/>
        <w:keepLines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Supporting Point Three: The cons of email                                                                                                                                                                                                         </w:t>
      </w:r>
    </w:p>
    <w:p w14:paraId="6E39D00D" w14:textId="77777777" w:rsidR="006D5473" w:rsidRDefault="006D5473" w:rsidP="006D54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</w:p>
    <w:p w14:paraId="3AEF6302" w14:textId="77777777" w:rsidR="006D5473" w:rsidRDefault="006D5473" w:rsidP="006D5473">
      <w:pPr>
        <w:rPr>
          <w:sz w:val="24"/>
          <w:szCs w:val="24"/>
        </w:rPr>
      </w:pPr>
      <w:r>
        <w:rPr>
          <w:b/>
          <w:sz w:val="24"/>
          <w:szCs w:val="24"/>
        </w:rPr>
        <w:t>Second Major Point</w:t>
      </w:r>
      <w:r>
        <w:rPr>
          <w:sz w:val="24"/>
          <w:szCs w:val="24"/>
        </w:rPr>
        <w:t>:</w:t>
      </w:r>
      <w:r>
        <w:rPr>
          <w:color w:val="C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How many persons have been affected by the misuse of email </w:t>
      </w:r>
    </w:p>
    <w:p w14:paraId="0CB606F1" w14:textId="77777777" w:rsidR="006D5473" w:rsidRDefault="006D5473" w:rsidP="006D5473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Supporting Point One: Security measures involving emails</w:t>
      </w:r>
    </w:p>
    <w:p w14:paraId="3E34FC68" w14:textId="77777777" w:rsidR="006D5473" w:rsidRDefault="006D5473" w:rsidP="006D54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Supporting Point Two: Can emails be monitored </w:t>
      </w:r>
    </w:p>
    <w:p w14:paraId="11C3E5BF" w14:textId="77777777" w:rsidR="006D5473" w:rsidRDefault="006D5473" w:rsidP="006D5473">
      <w:pPr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Supporting Point Three: Does email add value to a business </w:t>
      </w:r>
    </w:p>
    <w:p w14:paraId="23517A33" w14:textId="77777777" w:rsidR="006D5473" w:rsidRDefault="006D5473" w:rsidP="006D5473">
      <w:pPr>
        <w:spacing w:line="240" w:lineRule="auto"/>
        <w:rPr>
          <w:sz w:val="24"/>
          <w:szCs w:val="24"/>
        </w:rPr>
      </w:pPr>
    </w:p>
    <w:p w14:paraId="07C9B7A5" w14:textId="77777777" w:rsidR="006D5473" w:rsidRDefault="006D5473" w:rsidP="006D5473">
      <w:pPr>
        <w:rPr>
          <w:sz w:val="24"/>
          <w:szCs w:val="24"/>
        </w:rPr>
      </w:pPr>
      <w:r>
        <w:rPr>
          <w:b/>
          <w:sz w:val="24"/>
          <w:szCs w:val="24"/>
        </w:rPr>
        <w:t>Third Major Point</w:t>
      </w:r>
      <w:r>
        <w:rPr>
          <w:sz w:val="24"/>
          <w:szCs w:val="24"/>
        </w:rPr>
        <w:t xml:space="preserve">: Uses of email in a professional environment </w:t>
      </w:r>
    </w:p>
    <w:p w14:paraId="6096E27F" w14:textId="77777777" w:rsidR="006D5473" w:rsidRDefault="006D5473" w:rsidP="006D54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>
        <w:rPr>
          <w:color w:val="000000"/>
          <w:sz w:val="24"/>
          <w:szCs w:val="24"/>
        </w:rPr>
        <w:t>upporting Point One: Types of email</w:t>
      </w:r>
    </w:p>
    <w:p w14:paraId="177C0CC3" w14:textId="77777777" w:rsidR="006D5473" w:rsidRDefault="006D5473" w:rsidP="006D54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Supporting Point Two:  </w:t>
      </w:r>
      <w:r>
        <w:rPr>
          <w:sz w:val="24"/>
          <w:szCs w:val="24"/>
        </w:rPr>
        <w:t>Who has access to your emails</w:t>
      </w:r>
    </w:p>
    <w:p w14:paraId="0D025A87" w14:textId="588B9119" w:rsidR="006D5473" w:rsidRDefault="006D5473" w:rsidP="006D54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Supporting Point Three: </w:t>
      </w:r>
      <w:r>
        <w:rPr>
          <w:sz w:val="24"/>
          <w:szCs w:val="24"/>
        </w:rPr>
        <w:t xml:space="preserve"> Can personal email be accessible in a professional environment</w:t>
      </w:r>
    </w:p>
    <w:p w14:paraId="7D4A556E" w14:textId="27BC45A3" w:rsidR="006D5473" w:rsidRDefault="006D5473" w:rsidP="006D54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</w:p>
    <w:p w14:paraId="7CC84E9C" w14:textId="77777777" w:rsidR="006D5473" w:rsidRPr="006D5473" w:rsidRDefault="006D5473" w:rsidP="006D54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sz w:val="28"/>
          <w:szCs w:val="28"/>
        </w:rPr>
      </w:pPr>
    </w:p>
    <w:p w14:paraId="2E579DAC" w14:textId="0F0ED256" w:rsidR="006D5473" w:rsidRPr="006D5473" w:rsidRDefault="006D5473" w:rsidP="006D5473">
      <w:pPr>
        <w:rPr>
          <w:b/>
          <w:bCs/>
          <w:sz w:val="28"/>
          <w:szCs w:val="28"/>
        </w:rPr>
      </w:pPr>
      <w:r w:rsidRPr="006D5473">
        <w:rPr>
          <w:b/>
          <w:bCs/>
          <w:sz w:val="28"/>
          <w:szCs w:val="28"/>
        </w:rPr>
        <w:t>Just do conclusion:</w:t>
      </w:r>
      <w:r>
        <w:rPr>
          <w:b/>
          <w:bCs/>
          <w:sz w:val="28"/>
          <w:szCs w:val="28"/>
        </w:rPr>
        <w:t xml:space="preserve"> 2 paragraphs long</w:t>
      </w:r>
    </w:p>
    <w:p w14:paraId="1D40C328" w14:textId="77777777" w:rsidR="006D5473" w:rsidRDefault="006D5473" w:rsidP="006D5473">
      <w:pPr>
        <w:rPr>
          <w:sz w:val="24"/>
          <w:szCs w:val="24"/>
        </w:rPr>
      </w:pPr>
    </w:p>
    <w:p w14:paraId="7248A4E6" w14:textId="77777777" w:rsidR="006D5473" w:rsidRDefault="006D5473" w:rsidP="006D5473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Conclusion: </w:t>
      </w:r>
      <w:r>
        <w:rPr>
          <w:sz w:val="24"/>
          <w:szCs w:val="24"/>
        </w:rPr>
        <w:t>Emails have become one of the most popular modern ways that business use to communicate, so how important it is to maintain and secure and do not misuse such a powerful yet fragile medium of communication</w:t>
      </w:r>
    </w:p>
    <w:p w14:paraId="2E25C69A" w14:textId="2B7CB30E" w:rsidR="00FF0C73" w:rsidRDefault="00FF0C73"/>
    <w:p w14:paraId="69EDE7A4" w14:textId="77777777" w:rsidR="006D5473" w:rsidRDefault="006D5473"/>
    <w:sectPr w:rsidR="006D54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0580B"/>
    <w:multiLevelType w:val="multilevel"/>
    <w:tmpl w:val="CB68EB84"/>
    <w:lvl w:ilvl="0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2BB32420"/>
    <w:multiLevelType w:val="multilevel"/>
    <w:tmpl w:val="1CA40774"/>
    <w:lvl w:ilvl="0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62B636C6"/>
    <w:multiLevelType w:val="multilevel"/>
    <w:tmpl w:val="F8C07B3E"/>
    <w:lvl w:ilvl="0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473"/>
    <w:rsid w:val="006D5473"/>
    <w:rsid w:val="00FF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DE006"/>
  <w15:chartTrackingRefBased/>
  <w15:docId w15:val="{DD4134D7-19AF-4155-87CD-CF66D288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473"/>
    <w:rPr>
      <w:rFonts w:ascii="Calibri" w:eastAsia="Calibri" w:hAnsi="Calibri" w:cs="Calibri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5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473"/>
    <w:rPr>
      <w:rFonts w:ascii="Segoe UI" w:eastAsia="Calibri" w:hAnsi="Segoe UI" w:cs="Segoe UI"/>
      <w:sz w:val="18"/>
      <w:szCs w:val="18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Yusef Jomaa</dc:creator>
  <cp:keywords/>
  <dc:description/>
  <cp:lastModifiedBy>Yusef Jomaa</cp:lastModifiedBy>
  <cp:revision>1</cp:revision>
  <dcterms:created xsi:type="dcterms:W3CDTF">2020-07-28T00:49:00Z</dcterms:created>
  <dcterms:modified xsi:type="dcterms:W3CDTF">2020-07-28T00:52:00Z</dcterms:modified>
</cp:coreProperties>
</file>